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jc w:val="center"/>
        <w:rPr>
          <w:rFonts w:hint="default"/>
        </w:rPr>
      </w:pPr>
      <w:r>
        <w:rPr>
          <w:rFonts w:ascii="微软雅黑" w:hAnsi="微软雅黑" w:eastAsia="微软雅黑" w:cs="微软雅黑"/>
          <w:sz w:val="36"/>
          <w:szCs w:val="36"/>
        </w:rPr>
        <w:t>店铺同步cookie操作指引</w:t>
      </w:r>
    </w:p>
    <w:p>
      <w:pPr>
        <w:pStyle w:val="2"/>
        <w:widowControl/>
        <w:rPr>
          <w:rFonts w:hint="default"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>第一步：二次验证用户指引</w:t>
      </w:r>
    </w:p>
    <w:p>
      <w:pPr>
        <w:pStyle w:val="3"/>
        <w:widowControl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如果运行RPA一直出现：【cookie缺少sid,请手动登录后再重试】或【二次验证】</w:t>
      </w:r>
      <w:r>
        <w:rPr>
          <w:rFonts w:hint="eastAsia" w:ascii="微软雅黑" w:hAnsi="微软雅黑" w:eastAsia="微软雅黑"/>
        </w:rPr>
        <w:t>或者【登录失败】等店铺登录失败的问题，</w:t>
      </w:r>
      <w:r>
        <w:rPr>
          <w:rFonts w:ascii="微软雅黑" w:hAnsi="微软雅黑" w:eastAsia="微软雅黑"/>
        </w:rPr>
        <w:t>请尝试如下步骤：</w:t>
      </w:r>
    </w:p>
    <w:p>
      <w:pPr>
        <w:pStyle w:val="3"/>
        <w:widowControl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1、所有已启动账号的成员全部关闭账号，退出店铺。</w:t>
      </w:r>
    </w:p>
    <w:p>
      <w:pPr>
        <w:pStyle w:val="3"/>
        <w:widowControl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2</w:t>
      </w:r>
      <w:r>
        <w:rPr>
          <w:rFonts w:hint="eastAsia" w:ascii="微软雅黑" w:hAnsi="微软雅黑" w:eastAsia="微软雅黑"/>
        </w:rPr>
        <w:t>、只要一个成员</w:t>
      </w:r>
      <w:r>
        <w:rPr>
          <w:rFonts w:ascii="微软雅黑" w:hAnsi="微软雅黑" w:eastAsia="微软雅黑"/>
        </w:rPr>
        <w:t>进入紫鸟，</w:t>
      </w:r>
      <w:r>
        <w:rPr>
          <w:rFonts w:hint="eastAsia" w:ascii="微软雅黑" w:hAnsi="微软雅黑" w:eastAsia="微软雅黑"/>
        </w:rPr>
        <w:t>启动账号</w:t>
      </w:r>
      <w:r>
        <w:rPr>
          <w:rFonts w:ascii="微软雅黑" w:hAnsi="微软雅黑" w:eastAsia="微软雅黑"/>
        </w:rPr>
        <w:t>：</w:t>
      </w:r>
      <w:r>
        <w:rPr>
          <w:rFonts w:hint="eastAsia" w:ascii="微软雅黑" w:hAnsi="微软雅黑" w:eastAsia="微软雅黑"/>
        </w:rPr>
        <w:t>把店铺内RPA下载数据页面访问一遍，如果是多站点，每个站点都要切换访问一遍，每个站点停留几分钟，保证每个页面都可正常访问</w:t>
      </w:r>
    </w:p>
    <w:p>
      <w:pPr>
        <w:pStyle w:val="3"/>
        <w:widowControl/>
      </w:pPr>
      <w:r>
        <w:drawing>
          <wp:inline distT="0" distB="0" distL="0" distR="0">
            <wp:extent cx="5274310" cy="18688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</w:pPr>
    </w:p>
    <w:p>
      <w:pPr>
        <w:pStyle w:val="2"/>
        <w:widowControl/>
        <w:rPr>
          <w:rFonts w:hint="default" w:ascii="微软雅黑" w:hAnsi="微软雅黑" w:eastAsia="微软雅黑" w:cs="微软雅黑"/>
          <w:sz w:val="32"/>
          <w:szCs w:val="32"/>
        </w:rPr>
      </w:pPr>
      <w:r>
        <w:rPr>
          <w:rFonts w:ascii="微软雅黑" w:hAnsi="微软雅黑" w:eastAsia="微软雅黑" w:cs="微软雅黑"/>
          <w:sz w:val="32"/>
          <w:szCs w:val="32"/>
        </w:rPr>
        <w:t>第二步：同步”cookie“</w:t>
      </w:r>
    </w:p>
    <w:p>
      <w:pPr>
        <w:pStyle w:val="3"/>
        <w:widowControl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1</w:t>
      </w:r>
      <w:r>
        <w:rPr>
          <w:rFonts w:hint="eastAsia" w:ascii="微软雅黑" w:hAnsi="微软雅黑" w:eastAsia="微软雅黑"/>
        </w:rPr>
        <w:t>、账号窗口</w:t>
      </w:r>
      <w:r>
        <w:rPr>
          <w:rFonts w:ascii="微软雅黑" w:hAnsi="微软雅黑" w:eastAsia="微软雅黑"/>
        </w:rPr>
        <w:t>，点击右上角的3个点，选择“同步Cookie”：</w:t>
      </w:r>
    </w:p>
    <w:p>
      <w:pPr>
        <w:pStyle w:val="3"/>
        <w:widowControl/>
      </w:pPr>
      <w:bookmarkStart w:id="0" w:name="_GoBack"/>
      <w:bookmarkEnd w:id="0"/>
    </w:p>
    <w:p>
      <w:pPr>
        <w:pStyle w:val="3"/>
        <w:widowControl/>
      </w:pPr>
      <w:r>
        <w:rPr>
          <w:rFonts w:hint="eastAsia"/>
        </w:rPr>
        <w:drawing>
          <wp:inline distT="0" distB="0" distL="114300" distR="114300">
            <wp:extent cx="5264785" cy="1933575"/>
            <wp:effectExtent l="0" t="0" r="12065" b="9525"/>
            <wp:docPr id="7" name="图片 7" descr="5903048554_59458664512_1652686133688_49F99A35-0163-47a7-ADF6-DC26DDC44B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03048554_59458664512_1652686133688_49F99A35-0163-47a7-ADF6-DC26DDC44B0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rPr>
          <w:rFonts w:hint="default"/>
        </w:rPr>
      </w:pPr>
      <w:r>
        <w:rPr>
          <w:rFonts w:ascii="微软雅黑" w:hAnsi="微软雅黑" w:eastAsia="微软雅黑" w:cs="微软雅黑"/>
          <w:sz w:val="32"/>
          <w:szCs w:val="32"/>
        </w:rPr>
        <w:t>PS：如果完成“同步Cookie”后，问题依旧</w:t>
      </w:r>
    </w:p>
    <w:p>
      <w:pPr>
        <w:pStyle w:val="3"/>
        <w:widowControl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请回到第1步的账号管理页，点击“</w:t>
      </w:r>
      <w:r>
        <w:rPr>
          <w:rFonts w:hint="eastAsia" w:ascii="微软雅黑" w:hAnsi="微软雅黑" w:eastAsia="微软雅黑"/>
        </w:rPr>
        <w:t>启动</w:t>
      </w:r>
      <w:r>
        <w:rPr>
          <w:rFonts w:ascii="微软雅黑" w:hAnsi="微软雅黑" w:eastAsia="微软雅黑"/>
        </w:rPr>
        <w:t>”按钮右边的3个点，选择“清除缓存”</w:t>
      </w:r>
    </w:p>
    <w:p>
      <w:pPr>
        <w:pStyle w:val="3"/>
        <w:widowControl/>
        <w:rPr>
          <w:rFonts w:ascii="微软雅黑" w:hAnsi="微软雅黑" w:eastAsia="微软雅黑"/>
        </w:rPr>
      </w:pPr>
      <w:r>
        <w:drawing>
          <wp:inline distT="0" distB="0" distL="0" distR="0">
            <wp:extent cx="4438650" cy="215709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4088" cy="215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打开清除缓存页面，选择清除所有缓存</w:t>
      </w:r>
    </w:p>
    <w:p>
      <w:pPr>
        <w:pStyle w:val="3"/>
        <w:widowControl/>
        <w:rPr>
          <w:rFonts w:ascii="微软雅黑" w:hAnsi="微软雅黑" w:eastAsia="微软雅黑"/>
        </w:rPr>
      </w:pPr>
      <w:r>
        <w:drawing>
          <wp:inline distT="0" distB="0" distL="0" distR="0">
            <wp:extent cx="3705225" cy="2258695"/>
            <wp:effectExtent l="0" t="0" r="0" b="825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20529" cy="2268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widowControl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然后再重新操作上面的第1,2步骤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YTg5ZTNjNjkxY2FiZTFkZTI1YzMwMTQzMWI3ODAifQ=="/>
  </w:docVars>
  <w:rsids>
    <w:rsidRoot w:val="00365913"/>
    <w:rsid w:val="00365913"/>
    <w:rsid w:val="00517C88"/>
    <w:rsid w:val="009D5D51"/>
    <w:rsid w:val="00B359D5"/>
    <w:rsid w:val="00C810A5"/>
    <w:rsid w:val="00C82336"/>
    <w:rsid w:val="00F5159A"/>
    <w:rsid w:val="016B74AF"/>
    <w:rsid w:val="03E711E2"/>
    <w:rsid w:val="10792BB2"/>
    <w:rsid w:val="14773A8D"/>
    <w:rsid w:val="171A6B5E"/>
    <w:rsid w:val="32D61B2B"/>
    <w:rsid w:val="3C0E2679"/>
    <w:rsid w:val="47534860"/>
    <w:rsid w:val="59010480"/>
    <w:rsid w:val="72457E2B"/>
    <w:rsid w:val="7575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333</Characters>
  <Lines>2</Lines>
  <Paragraphs>1</Paragraphs>
  <TotalTime>417</TotalTime>
  <ScaleCrop>false</ScaleCrop>
  <LinksUpToDate>false</LinksUpToDate>
  <CharactersWithSpaces>333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2022-04-12T01:49:00Z</dcterms:created>
  <dc:creator>EDZ</dc:creator>
  <cp:lastModifiedBy>Sarah</cp:lastModifiedBy>
  <dcterms:modified xsi:type="dcterms:W3CDTF">2022-10-19T02:34:42Z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DA065A261996447891D3C2D762A0BD76</vt:lpwstr>
  </property>
</Properties>
</file>