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18"/>
          <w:szCs w:val="18"/>
        </w:rPr>
      </w:pPr>
      <w:r>
        <w:rPr>
          <w:rFonts w:ascii="宋体" w:hAnsi="宋体"/>
          <w:b/>
          <w:bCs/>
          <w:color w:val="000000"/>
          <w:kern w:val="0"/>
          <w:sz w:val="28"/>
          <w:szCs w:val="28"/>
        </w:rPr>
        <w:t>深圳证券综合结算平台（D-COM）</w:t>
      </w:r>
      <w:r>
        <w:rPr>
          <w:rFonts w:ascii="宋体" w:hAnsi="宋体"/>
          <w:b/>
          <w:bCs/>
          <w:color w:val="000000"/>
          <w:sz w:val="28"/>
          <w:szCs w:val="28"/>
        </w:rPr>
        <w:t>申请表</w:t>
      </w:r>
    </w:p>
    <w:tbl>
      <w:tblPr>
        <w:tblStyle w:val="5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335"/>
        <w:gridCol w:w="664"/>
        <w:gridCol w:w="425"/>
        <w:gridCol w:w="408"/>
        <w:gridCol w:w="44"/>
        <w:gridCol w:w="638"/>
        <w:gridCol w:w="452"/>
        <w:gridCol w:w="720"/>
        <w:gridCol w:w="1320"/>
        <w:gridCol w:w="49"/>
        <w:gridCol w:w="1221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申请机构名称</w:t>
            </w:r>
          </w:p>
        </w:tc>
        <w:tc>
          <w:tcPr>
            <w:tcW w:w="7943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法定代表人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营业执照注册号码</w:t>
            </w:r>
          </w:p>
        </w:tc>
        <w:tc>
          <w:tcPr>
            <w:tcW w:w="459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邮政编码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通信地址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清算负责人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877" w:type="dxa"/>
            <w:gridSpan w:val="3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电话</w:t>
            </w:r>
          </w:p>
        </w:tc>
        <w:tc>
          <w:tcPr>
            <w:tcW w:w="1090" w:type="dxa"/>
            <w:gridSpan w:val="2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手机</w:t>
            </w: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传真及邮箱</w:t>
            </w:r>
          </w:p>
        </w:tc>
        <w:tc>
          <w:tcPr>
            <w:tcW w:w="2002" w:type="dxa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业务经办人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877" w:type="dxa"/>
            <w:gridSpan w:val="3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电话</w:t>
            </w:r>
          </w:p>
        </w:tc>
        <w:tc>
          <w:tcPr>
            <w:tcW w:w="1090" w:type="dxa"/>
            <w:gridSpan w:val="2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手机</w:t>
            </w: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传真及邮箱</w:t>
            </w:r>
          </w:p>
        </w:tc>
        <w:tc>
          <w:tcPr>
            <w:tcW w:w="2002" w:type="dxa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9669" w:type="dxa"/>
            <w:gridSpan w:val="13"/>
          </w:tcPr>
          <w:p>
            <w:pPr>
              <w:spacing w:line="360" w:lineRule="auto"/>
              <w:jc w:val="left"/>
              <w:rPr>
                <w:rFonts w:hAnsi="宋体"/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Ansi="宋体"/>
                <w:color w:val="000000"/>
                <w:szCs w:val="21"/>
              </w:rPr>
              <w:t>、</w:t>
            </w:r>
            <w:r>
              <w:rPr>
                <w:rFonts w:hint="eastAsia" w:hAnsi="宋体"/>
                <w:color w:val="000000"/>
                <w:szCs w:val="21"/>
              </w:rPr>
              <w:t>若已开通D-COM网关，D-COM用户号为：</w:t>
            </w:r>
          </w:p>
          <w:p>
            <w:pPr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2、</w:t>
            </w:r>
            <w:r>
              <w:rPr>
                <w:rFonts w:hAnsi="宋体"/>
                <w:color w:val="000000"/>
                <w:szCs w:val="21"/>
              </w:rPr>
              <w:t>新建</w:t>
            </w:r>
            <w:r>
              <w:rPr>
                <w:color w:val="000000"/>
                <w:szCs w:val="21"/>
              </w:rPr>
              <w:t>D-COM</w:t>
            </w:r>
            <w:r>
              <w:rPr>
                <w:rFonts w:hAnsi="宋体"/>
                <w:color w:val="000000"/>
                <w:szCs w:val="21"/>
              </w:rPr>
              <w:t>网关的系统配置模式：</w:t>
            </w:r>
            <w:r>
              <w:rPr>
                <w:color w:val="000000"/>
                <w:szCs w:val="21"/>
              </w:rPr>
              <w:t xml:space="preserve"> □ </w:t>
            </w:r>
            <w:r>
              <w:rPr>
                <w:rFonts w:hAnsi="宋体"/>
                <w:color w:val="000000"/>
                <w:szCs w:val="21"/>
              </w:rPr>
              <w:t>合并模式</w:t>
            </w:r>
            <w:r>
              <w:rPr>
                <w:color w:val="000000"/>
                <w:szCs w:val="21"/>
              </w:rPr>
              <w:t xml:space="preserve">      □ </w:t>
            </w:r>
            <w:r>
              <w:rPr>
                <w:rFonts w:hAnsi="宋体"/>
                <w:color w:val="000000"/>
                <w:szCs w:val="21"/>
              </w:rPr>
              <w:t>分离模式</w:t>
            </w:r>
          </w:p>
          <w:p>
            <w:pPr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Ansi="宋体"/>
                <w:color w:val="000000"/>
                <w:szCs w:val="21"/>
              </w:rPr>
              <w:t>、申请网关证书</w:t>
            </w:r>
            <w:r>
              <w:rPr>
                <w:rFonts w:hint="eastAsia" w:hAnsi="宋体"/>
                <w:color w:val="000000"/>
                <w:szCs w:val="21"/>
                <w:u w:val="single"/>
                <w:lang w:val="en-US" w:eastAsia="zh-CN"/>
              </w:rPr>
              <w:t xml:space="preserve">  2  </w:t>
            </w:r>
            <w:r>
              <w:rPr>
                <w:rFonts w:hAnsi="宋体"/>
                <w:color w:val="000000"/>
                <w:szCs w:val="21"/>
              </w:rPr>
              <w:t>个，终端证书</w:t>
            </w:r>
            <w:r>
              <w:rPr>
                <w:rFonts w:hint="eastAsia" w:hAnsi="宋体"/>
                <w:color w:val="000000"/>
                <w:szCs w:val="21"/>
                <w:u w:val="single"/>
                <w:lang w:val="en-US" w:eastAsia="zh-CN"/>
              </w:rPr>
              <w:t xml:space="preserve">  2  </w:t>
            </w:r>
            <w:r>
              <w:rPr>
                <w:rFonts w:hAnsi="宋体"/>
                <w:color w:val="000000"/>
                <w:szCs w:val="21"/>
              </w:rPr>
              <w:t>个（网关证书上限为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Ansi="宋体"/>
                <w:color w:val="000000"/>
                <w:szCs w:val="21"/>
              </w:rPr>
              <w:t>个，终端证书上限为</w:t>
            </w:r>
            <w:r>
              <w:rPr>
                <w:color w:val="000000"/>
                <w:szCs w:val="21"/>
              </w:rPr>
              <w:t>30</w:t>
            </w:r>
            <w:r>
              <w:rPr>
                <w:rFonts w:hAnsi="宋体"/>
                <w:color w:val="000000"/>
                <w:szCs w:val="21"/>
              </w:rPr>
              <w:t>个）</w:t>
            </w:r>
          </w:p>
          <w:p>
            <w:pPr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（证书邮寄地址：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同上述</w:t>
            </w:r>
            <w:r>
              <w:rPr>
                <w:rFonts w:hint="eastAsia"/>
                <w:color w:val="000000"/>
                <w:szCs w:val="21"/>
              </w:rPr>
              <w:t>“</w:t>
            </w:r>
            <w:r>
              <w:rPr>
                <w:rFonts w:hAnsi="宋体"/>
                <w:color w:val="000000"/>
                <w:szCs w:val="21"/>
              </w:rPr>
              <w:t>通信地址</w:t>
            </w:r>
            <w:r>
              <w:rPr>
                <w:rFonts w:hint="eastAsia"/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 xml:space="preserve">   □</w:t>
            </w:r>
            <w:r>
              <w:rPr>
                <w:rFonts w:hAnsi="宋体"/>
                <w:color w:val="000000"/>
                <w:szCs w:val="21"/>
              </w:rPr>
              <w:t>其他地址：</w:t>
            </w:r>
            <w:r>
              <w:rPr>
                <w:color w:val="000000"/>
                <w:szCs w:val="21"/>
              </w:rPr>
              <w:t>__________________________________</w:t>
            </w:r>
          </w:p>
          <w:p>
            <w:pPr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证书收件人：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清算负责人</w:t>
            </w:r>
            <w:r>
              <w:rPr>
                <w:color w:val="000000"/>
                <w:szCs w:val="21"/>
              </w:rPr>
              <w:t xml:space="preserve">   □</w:t>
            </w:r>
            <w:r>
              <w:rPr>
                <w:rFonts w:hAnsi="宋体"/>
                <w:color w:val="000000"/>
                <w:szCs w:val="21"/>
              </w:rPr>
              <w:t>业务经办人</w:t>
            </w:r>
            <w:r>
              <w:rPr>
                <w:color w:val="000000"/>
                <w:szCs w:val="21"/>
              </w:rPr>
              <w:t xml:space="preserve">   □</w:t>
            </w:r>
            <w:r>
              <w:rPr>
                <w:rFonts w:hAnsi="宋体"/>
                <w:color w:val="000000"/>
                <w:szCs w:val="21"/>
              </w:rPr>
              <w:t>其他收件人，姓名：</w:t>
            </w:r>
            <w:r>
              <w:rPr>
                <w:color w:val="000000"/>
                <w:szCs w:val="21"/>
              </w:rPr>
              <w:t>_______</w:t>
            </w:r>
            <w:r>
              <w:rPr>
                <w:rFonts w:hAnsi="宋体"/>
                <w:color w:val="000000"/>
                <w:szCs w:val="21"/>
              </w:rPr>
              <w:t>手机：</w:t>
            </w:r>
            <w:r>
              <w:rPr>
                <w:color w:val="000000"/>
                <w:szCs w:val="21"/>
              </w:rPr>
              <w:t>_____________</w:t>
            </w:r>
            <w:r>
              <w:rPr>
                <w:rFonts w:hAnsi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669" w:type="dxa"/>
            <w:gridSpan w:val="13"/>
            <w:tcBorders>
              <w:bottom w:val="single" w:color="auto" w:sz="4" w:space="0"/>
            </w:tcBorders>
          </w:tcPr>
          <w:p>
            <w:pPr>
              <w:spacing w:line="360" w:lineRule="exact"/>
              <w:ind w:firstLine="839"/>
              <w:rPr>
                <w:color w:val="000000"/>
                <w:szCs w:val="21"/>
              </w:rPr>
            </w:pPr>
          </w:p>
          <w:p>
            <w:pPr>
              <w:spacing w:line="360" w:lineRule="exact"/>
              <w:ind w:firstLine="839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单位公章</w:t>
            </w:r>
            <w:r>
              <w:rPr>
                <w:rFonts w:hint="eastAsia" w:hAnsi="宋体"/>
                <w:color w:val="000000"/>
                <w:szCs w:val="21"/>
              </w:rPr>
              <w:t>：</w:t>
            </w:r>
          </w:p>
          <w:p>
            <w:pPr>
              <w:spacing w:line="360" w:lineRule="exact"/>
              <w:ind w:firstLine="839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法定代表人（或授权代表）签字</w:t>
            </w:r>
            <w:r>
              <w:rPr>
                <w:rFonts w:hint="eastAsia" w:hAnsi="宋体"/>
                <w:color w:val="000000"/>
                <w:szCs w:val="21"/>
              </w:rPr>
              <w:t>（签章）</w:t>
            </w:r>
            <w:r>
              <w:rPr>
                <w:rFonts w:hAnsi="宋体"/>
                <w:color w:val="000000"/>
                <w:szCs w:val="21"/>
              </w:rPr>
              <w:t>：</w:t>
            </w:r>
          </w:p>
          <w:p>
            <w:pPr>
              <w:spacing w:line="360" w:lineRule="exact"/>
              <w:ind w:firstLine="839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69" w:type="dxa"/>
            <w:gridSpan w:val="13"/>
            <w:shd w:val="clear" w:color="auto" w:fill="BFBFBF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以下由中国证券登记结算有限责任公司深圳分公司结算业务部填写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3223" w:type="dxa"/>
            <w:gridSpan w:val="5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经办人意见：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新分配</w:t>
            </w:r>
            <w:r>
              <w:rPr>
                <w:color w:val="000000"/>
                <w:szCs w:val="21"/>
              </w:rPr>
              <w:t>D-COM</w:t>
            </w:r>
            <w:r>
              <w:rPr>
                <w:rFonts w:hAnsi="宋体"/>
                <w:color w:val="000000"/>
                <w:szCs w:val="21"/>
              </w:rPr>
              <w:t>用户号：</w:t>
            </w:r>
            <w:r>
              <w:rPr>
                <w:color w:val="000000"/>
                <w:szCs w:val="21"/>
              </w:rPr>
              <w:t>_________</w:t>
            </w:r>
            <w:r>
              <w:rPr>
                <w:rFonts w:hAnsi="宋体"/>
                <w:color w:val="000000"/>
                <w:szCs w:val="21"/>
              </w:rPr>
              <w:t>；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新分配参与机构编码：</w:t>
            </w:r>
            <w:r>
              <w:rPr>
                <w:color w:val="000000"/>
                <w:szCs w:val="21"/>
              </w:rPr>
              <w:t>________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经办人签字：</w:t>
            </w:r>
          </w:p>
          <w:p>
            <w:pPr>
              <w:spacing w:line="280" w:lineRule="exact"/>
              <w:ind w:firstLine="1050" w:firstLineChars="500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  <w:tc>
          <w:tcPr>
            <w:tcW w:w="3223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复核人意见：</w:t>
            </w:r>
          </w:p>
          <w:p>
            <w:pPr>
              <w:spacing w:line="280" w:lineRule="exact"/>
              <w:ind w:firstLine="1050" w:firstLineChars="500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050" w:firstLineChars="500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050" w:firstLineChars="500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复核人签字：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575" w:firstLineChars="750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  <w:tc>
          <w:tcPr>
            <w:tcW w:w="3223" w:type="dxa"/>
            <w:gridSpan w:val="2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840" w:firstLineChars="400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840" w:firstLineChars="400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840" w:firstLineChars="400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部门专用</w:t>
            </w:r>
            <w:r>
              <w:rPr>
                <w:rFonts w:hAnsi="宋体"/>
                <w:color w:val="000000"/>
                <w:szCs w:val="21"/>
              </w:rPr>
              <w:t>章：</w:t>
            </w:r>
          </w:p>
          <w:p>
            <w:pPr>
              <w:spacing w:line="280" w:lineRule="exact"/>
              <w:ind w:firstLine="840" w:firstLineChars="400"/>
              <w:rPr>
                <w:color w:val="000000"/>
                <w:szCs w:val="21"/>
              </w:rPr>
            </w:pPr>
          </w:p>
          <w:p>
            <w:pPr>
              <w:spacing w:line="280" w:lineRule="exact"/>
              <w:jc w:val="righ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9669" w:type="dxa"/>
            <w:gridSpan w:val="13"/>
            <w:shd w:val="clear" w:color="auto" w:fill="BFBFBF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以下由深圳证券通信有限公司填写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3223" w:type="dxa"/>
            <w:gridSpan w:val="5"/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业务审核</w:t>
            </w:r>
            <w:r>
              <w:rPr>
                <w:rFonts w:hAnsi="宋体"/>
                <w:color w:val="000000"/>
                <w:szCs w:val="21"/>
              </w:rPr>
              <w:t>：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</w:p>
          <w:p>
            <w:pPr>
              <w:spacing w:line="280" w:lineRule="exact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630" w:firstLineChars="300"/>
              <w:rPr>
                <w:rFonts w:hAnsi="宋体"/>
                <w:color w:val="000000"/>
                <w:szCs w:val="21"/>
              </w:rPr>
            </w:pPr>
          </w:p>
          <w:p>
            <w:pPr>
              <w:spacing w:line="280" w:lineRule="exact"/>
              <w:ind w:firstLine="630" w:firstLineChars="300"/>
              <w:rPr>
                <w:rFonts w:hAnsi="宋体"/>
                <w:color w:val="000000"/>
                <w:szCs w:val="21"/>
              </w:rPr>
            </w:pPr>
          </w:p>
          <w:p>
            <w:pPr>
              <w:spacing w:line="280" w:lineRule="exact"/>
              <w:ind w:firstLine="630" w:firstLineChars="300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经办人签字：</w:t>
            </w:r>
          </w:p>
          <w:p>
            <w:pPr>
              <w:spacing w:line="280" w:lineRule="exact"/>
              <w:ind w:firstLine="2100" w:firstLineChars="1000"/>
              <w:rPr>
                <w:rFonts w:hAnsi="宋体"/>
                <w:color w:val="000000"/>
                <w:szCs w:val="21"/>
              </w:rPr>
            </w:pPr>
          </w:p>
          <w:p>
            <w:pPr>
              <w:spacing w:line="280" w:lineRule="exact"/>
              <w:ind w:firstLine="1260" w:firstLineChars="600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  <w:tc>
          <w:tcPr>
            <w:tcW w:w="6446" w:type="dxa"/>
            <w:gridSpan w:val="8"/>
          </w:tcPr>
          <w:p>
            <w:pPr>
              <w:spacing w:line="280" w:lineRule="exact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技术操作</w:t>
            </w:r>
            <w:r>
              <w:rPr>
                <w:rFonts w:hAnsi="宋体"/>
                <w:color w:val="000000"/>
                <w:szCs w:val="21"/>
              </w:rPr>
              <w:t>：</w:t>
            </w:r>
          </w:p>
          <w:p>
            <w:pPr>
              <w:spacing w:line="280" w:lineRule="exact"/>
              <w:rPr>
                <w:rFonts w:hAnsi="宋体"/>
                <w:color w:val="000000"/>
                <w:szCs w:val="21"/>
              </w:rPr>
            </w:pPr>
          </w:p>
          <w:p>
            <w:pPr>
              <w:spacing w:line="280" w:lineRule="exact"/>
              <w:ind w:firstLine="210" w:firstLineChars="100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210" w:firstLineChars="100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210" w:firstLineChars="100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575" w:firstLineChars="750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部门专用</w:t>
            </w:r>
            <w:r>
              <w:rPr>
                <w:rFonts w:hAnsi="宋体"/>
                <w:color w:val="000000"/>
                <w:szCs w:val="21"/>
              </w:rPr>
              <w:t>章：</w:t>
            </w:r>
          </w:p>
          <w:p>
            <w:pPr>
              <w:spacing w:line="280" w:lineRule="exact"/>
              <w:ind w:firstLine="1575" w:firstLineChars="750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操作</w:t>
            </w:r>
            <w:r>
              <w:rPr>
                <w:rFonts w:hAnsi="宋体"/>
                <w:color w:val="000000"/>
                <w:szCs w:val="21"/>
              </w:rPr>
              <w:t>人签字：</w:t>
            </w:r>
          </w:p>
          <w:p>
            <w:pPr>
              <w:spacing w:line="280" w:lineRule="exact"/>
              <w:ind w:firstLine="3150" w:firstLineChars="1500"/>
              <w:jc w:val="lef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</w:tbl>
    <w:p>
      <w:pPr>
        <w:ind w:left="-569" w:leftChars="-271" w:firstLine="990" w:firstLineChars="550"/>
        <w:rPr>
          <w:rFonts w:hAnsi="宋体"/>
          <w:bCs/>
          <w:sz w:val="18"/>
          <w:szCs w:val="22"/>
        </w:rPr>
      </w:pPr>
      <w:r>
        <w:rPr>
          <w:rFonts w:hint="eastAsia" w:hAnsi="宋体"/>
          <w:bCs/>
          <w:sz w:val="18"/>
          <w:szCs w:val="22"/>
        </w:rPr>
        <w:t>注：</w:t>
      </w:r>
      <w:r>
        <w:rPr>
          <w:bCs/>
          <w:sz w:val="18"/>
          <w:szCs w:val="22"/>
        </w:rPr>
        <w:t>1</w:t>
      </w:r>
      <w:r>
        <w:rPr>
          <w:rFonts w:hAnsi="宋体"/>
          <w:bCs/>
          <w:sz w:val="18"/>
          <w:szCs w:val="22"/>
        </w:rPr>
        <w:t>、</w:t>
      </w:r>
      <w:r>
        <w:rPr>
          <w:rFonts w:hint="eastAsia" w:hAnsi="宋体"/>
          <w:bCs/>
          <w:sz w:val="18"/>
          <w:szCs w:val="22"/>
        </w:rPr>
        <w:t>本表仅适用于已有D-COM，因特殊情形申请新增D-COM。</w:t>
      </w:r>
    </w:p>
    <w:p>
      <w:pPr>
        <w:ind w:left="-569" w:leftChars="-271" w:firstLine="990" w:firstLineChars="550"/>
        <w:rPr>
          <w:bCs/>
          <w:sz w:val="18"/>
          <w:szCs w:val="22"/>
        </w:rPr>
      </w:pPr>
      <w:r>
        <w:rPr>
          <w:rFonts w:hint="eastAsia" w:hAnsi="宋体"/>
          <w:bCs/>
          <w:sz w:val="18"/>
          <w:szCs w:val="22"/>
        </w:rPr>
        <w:t>2、请邮寄至：深圳市福田区深南大道</w:t>
      </w:r>
      <w:r>
        <w:rPr>
          <w:rFonts w:hAnsi="宋体"/>
          <w:bCs/>
          <w:sz w:val="18"/>
          <w:szCs w:val="22"/>
        </w:rPr>
        <w:t>2012</w:t>
      </w:r>
      <w:r>
        <w:rPr>
          <w:rFonts w:hint="eastAsia" w:hAnsi="宋体"/>
          <w:bCs/>
          <w:sz w:val="18"/>
          <w:szCs w:val="22"/>
        </w:rPr>
        <w:t>号深交所广场</w:t>
      </w:r>
      <w:r>
        <w:rPr>
          <w:rFonts w:hAnsi="宋体"/>
          <w:bCs/>
          <w:sz w:val="18"/>
          <w:szCs w:val="22"/>
        </w:rPr>
        <w:t>24</w:t>
      </w:r>
      <w:r>
        <w:rPr>
          <w:rFonts w:hint="eastAsia" w:hAnsi="宋体"/>
          <w:bCs/>
          <w:sz w:val="18"/>
          <w:szCs w:val="22"/>
        </w:rPr>
        <w:t>楼结算业务部</w:t>
      </w:r>
      <w:r>
        <w:rPr>
          <w:rFonts w:hint="eastAsia" w:hAnsi="宋体"/>
          <w:color w:val="000000"/>
          <w:sz w:val="18"/>
          <w:szCs w:val="20"/>
        </w:rPr>
        <w:t>（</w:t>
      </w:r>
      <w:r>
        <w:rPr>
          <w:rFonts w:hAnsi="宋体"/>
          <w:bCs/>
          <w:sz w:val="18"/>
          <w:szCs w:val="22"/>
        </w:rPr>
        <w:t>邮编：</w:t>
      </w:r>
      <w:r>
        <w:rPr>
          <w:bCs/>
          <w:sz w:val="18"/>
          <w:szCs w:val="22"/>
        </w:rPr>
        <w:t>518038</w:t>
      </w:r>
      <w:r>
        <w:rPr>
          <w:rFonts w:hint="eastAsia"/>
          <w:bCs/>
          <w:sz w:val="18"/>
          <w:szCs w:val="22"/>
        </w:rPr>
        <w:t>），电话：0755-21899208</w:t>
      </w:r>
    </w:p>
    <w:p>
      <w:pPr>
        <w:ind w:left="-569" w:leftChars="-271" w:firstLine="990" w:firstLineChars="550"/>
        <w:rPr>
          <w:rFonts w:hAnsi="宋体"/>
          <w:bCs/>
          <w:sz w:val="18"/>
          <w:szCs w:val="22"/>
        </w:rPr>
      </w:pPr>
      <w:r>
        <w:rPr>
          <w:rFonts w:hint="eastAsia"/>
          <w:bCs/>
          <w:sz w:val="18"/>
          <w:szCs w:val="22"/>
        </w:rPr>
        <w:t>3</w:t>
      </w:r>
      <w:r>
        <w:rPr>
          <w:rFonts w:hAnsi="宋体"/>
          <w:bCs/>
          <w:sz w:val="18"/>
          <w:szCs w:val="22"/>
        </w:rPr>
        <w:t>、</w:t>
      </w:r>
      <w:r>
        <w:rPr>
          <w:rFonts w:hint="eastAsia"/>
          <w:bCs/>
          <w:sz w:val="18"/>
          <w:szCs w:val="22"/>
        </w:rPr>
        <w:t>“</w:t>
      </w:r>
      <w:r>
        <w:rPr>
          <w:rFonts w:hAnsi="宋体"/>
          <w:bCs/>
          <w:sz w:val="18"/>
          <w:szCs w:val="22"/>
        </w:rPr>
        <w:t>合并模式</w:t>
      </w:r>
      <w:r>
        <w:rPr>
          <w:rFonts w:hint="eastAsia"/>
          <w:bCs/>
          <w:sz w:val="18"/>
          <w:szCs w:val="22"/>
        </w:rPr>
        <w:t>”</w:t>
      </w:r>
      <w:r>
        <w:rPr>
          <w:rFonts w:hAnsi="宋体"/>
          <w:bCs/>
          <w:sz w:val="18"/>
          <w:szCs w:val="22"/>
        </w:rPr>
        <w:t>指</w:t>
      </w:r>
      <w:r>
        <w:rPr>
          <w:bCs/>
          <w:sz w:val="18"/>
          <w:szCs w:val="22"/>
        </w:rPr>
        <w:t>D-COM</w:t>
      </w:r>
      <w:r>
        <w:rPr>
          <w:rFonts w:hAnsi="宋体"/>
          <w:bCs/>
          <w:sz w:val="18"/>
          <w:szCs w:val="22"/>
        </w:rPr>
        <w:t>网关和终端安装在同一台计算机上；</w:t>
      </w:r>
      <w:r>
        <w:rPr>
          <w:rFonts w:hint="eastAsia"/>
          <w:bCs/>
          <w:sz w:val="18"/>
          <w:szCs w:val="22"/>
        </w:rPr>
        <w:t>“</w:t>
      </w:r>
      <w:r>
        <w:rPr>
          <w:rFonts w:hAnsi="宋体"/>
          <w:bCs/>
          <w:sz w:val="18"/>
          <w:szCs w:val="22"/>
        </w:rPr>
        <w:t>分离模式</w:t>
      </w:r>
      <w:r>
        <w:rPr>
          <w:rFonts w:hint="eastAsia"/>
          <w:bCs/>
          <w:sz w:val="18"/>
          <w:szCs w:val="22"/>
        </w:rPr>
        <w:t>”</w:t>
      </w:r>
      <w:r>
        <w:rPr>
          <w:rFonts w:hAnsi="宋体"/>
          <w:bCs/>
          <w:sz w:val="18"/>
          <w:szCs w:val="22"/>
        </w:rPr>
        <w:t>指</w:t>
      </w:r>
      <w:r>
        <w:rPr>
          <w:bCs/>
          <w:sz w:val="18"/>
          <w:szCs w:val="22"/>
        </w:rPr>
        <w:t>D-COM</w:t>
      </w:r>
      <w:r>
        <w:rPr>
          <w:rFonts w:hAnsi="宋体"/>
          <w:bCs/>
          <w:sz w:val="18"/>
          <w:szCs w:val="22"/>
        </w:rPr>
        <w:t>网关和终端安装在不同的计算机上。</w:t>
      </w:r>
    </w:p>
    <w:p>
      <w:pPr>
        <w:ind w:left="-569" w:leftChars="-271" w:firstLine="990" w:firstLineChars="550"/>
        <w:rPr>
          <w:rFonts w:hint="eastAsia" w:hAnsi="Times New Roman"/>
          <w:bCs/>
          <w:sz w:val="18"/>
          <w:szCs w:val="22"/>
        </w:rPr>
      </w:pPr>
      <w:r>
        <w:rPr>
          <w:rFonts w:hint="eastAsia"/>
          <w:bCs/>
          <w:sz w:val="18"/>
          <w:szCs w:val="22"/>
          <w:lang w:val="en-US" w:eastAsia="zh-CN"/>
        </w:rPr>
        <w:t>4</w:t>
      </w:r>
      <w:r>
        <w:rPr>
          <w:rFonts w:hint="eastAsia" w:hAnsi="Times New Roman"/>
          <w:bCs/>
          <w:sz w:val="18"/>
          <w:szCs w:val="22"/>
          <w:lang w:val="en-US" w:eastAsia="zh-CN"/>
        </w:rPr>
        <w:t>、</w:t>
      </w:r>
      <w:r>
        <w:rPr>
          <w:rFonts w:hint="eastAsia"/>
          <w:bCs/>
          <w:sz w:val="18"/>
          <w:szCs w:val="22"/>
          <w:lang w:val="en-US" w:eastAsia="zh-CN"/>
        </w:rPr>
        <w:t>证书</w:t>
      </w:r>
      <w:r>
        <w:rPr>
          <w:rFonts w:hint="eastAsia" w:hAnsi="Times New Roman"/>
          <w:bCs/>
          <w:sz w:val="18"/>
          <w:szCs w:val="22"/>
        </w:rPr>
        <w:t>工本费收费标准为：200元/个。请将款项汇至如下账户</w:t>
      </w:r>
      <w:r>
        <w:rPr>
          <w:rFonts w:hint="eastAsia"/>
          <w:bCs/>
          <w:sz w:val="18"/>
          <w:szCs w:val="22"/>
          <w:lang w:eastAsia="zh-CN"/>
        </w:rPr>
        <w:t>：</w:t>
      </w:r>
    </w:p>
    <w:p>
      <w:pPr>
        <w:ind w:left="-569" w:leftChars="-271" w:firstLine="990" w:firstLineChars="550"/>
        <w:rPr>
          <w:rFonts w:hint="eastAsia" w:hAnsi="Times New Roman"/>
          <w:bCs/>
          <w:sz w:val="18"/>
          <w:szCs w:val="22"/>
        </w:rPr>
      </w:pPr>
      <w:r>
        <w:rPr>
          <w:rFonts w:hint="eastAsia" w:hAnsi="Times New Roman"/>
          <w:bCs/>
          <w:sz w:val="18"/>
          <w:szCs w:val="22"/>
        </w:rPr>
        <w:t>公司名称：深圳证券通信有限公司</w:t>
      </w:r>
      <w:r>
        <w:rPr>
          <w:rFonts w:hint="eastAsia"/>
          <w:bCs/>
          <w:sz w:val="18"/>
          <w:szCs w:val="22"/>
          <w:lang w:eastAsia="zh-CN"/>
        </w:rPr>
        <w:t>；</w:t>
      </w:r>
      <w:r>
        <w:rPr>
          <w:rFonts w:hint="eastAsia" w:hAnsi="Times New Roman"/>
          <w:bCs/>
          <w:sz w:val="18"/>
          <w:szCs w:val="22"/>
        </w:rPr>
        <w:t>银行帐号: 44201531000059666888</w:t>
      </w:r>
      <w:r>
        <w:rPr>
          <w:rFonts w:hint="eastAsia"/>
          <w:bCs/>
          <w:sz w:val="18"/>
          <w:szCs w:val="22"/>
          <w:lang w:eastAsia="zh-CN"/>
        </w:rPr>
        <w:t>；</w:t>
      </w:r>
      <w:r>
        <w:rPr>
          <w:rFonts w:hint="eastAsia" w:hAnsi="Times New Roman"/>
          <w:bCs/>
          <w:sz w:val="18"/>
          <w:szCs w:val="22"/>
        </w:rPr>
        <w:t>开户银行: 中国建设银行深圳深南中路支行</w:t>
      </w:r>
    </w:p>
    <w:p>
      <w:pPr>
        <w:ind w:left="-569" w:leftChars="-271" w:firstLine="990" w:firstLineChars="550"/>
        <w:rPr>
          <w:bCs/>
          <w:sz w:val="18"/>
          <w:szCs w:val="22"/>
        </w:rPr>
      </w:pPr>
      <w:r>
        <w:rPr>
          <w:rFonts w:hint="eastAsia" w:hAnsi="宋体"/>
          <w:bCs/>
          <w:sz w:val="18"/>
          <w:szCs w:val="22"/>
          <w:lang w:val="en-US" w:eastAsia="zh-CN"/>
        </w:rPr>
        <w:t>5</w:t>
      </w:r>
      <w:r>
        <w:rPr>
          <w:rFonts w:hint="eastAsia" w:hAnsi="宋体"/>
          <w:bCs/>
          <w:sz w:val="18"/>
          <w:szCs w:val="22"/>
        </w:rPr>
        <w:t>、</w:t>
      </w:r>
      <w:r>
        <w:rPr>
          <w:rFonts w:hint="eastAsia" w:hAnsi="宋体"/>
          <w:bCs/>
          <w:sz w:val="18"/>
          <w:szCs w:val="22"/>
          <w:lang w:val="en-US" w:eastAsia="zh-CN"/>
        </w:rPr>
        <w:t>发票信息、</w:t>
      </w:r>
      <w:r>
        <w:rPr>
          <w:rFonts w:hAnsi="宋体"/>
          <w:bCs/>
          <w:sz w:val="18"/>
          <w:szCs w:val="22"/>
        </w:rPr>
        <w:t>系统配置模式变更、证书新增</w:t>
      </w:r>
      <w:r>
        <w:rPr>
          <w:bCs/>
          <w:sz w:val="18"/>
          <w:szCs w:val="22"/>
        </w:rPr>
        <w:t>/</w:t>
      </w:r>
      <w:r>
        <w:rPr>
          <w:rFonts w:hAnsi="宋体"/>
          <w:bCs/>
          <w:sz w:val="18"/>
          <w:szCs w:val="22"/>
        </w:rPr>
        <w:t>重写等业务，请直接联系深证通：</w:t>
      </w:r>
      <w:r>
        <w:rPr>
          <w:bCs/>
          <w:sz w:val="18"/>
          <w:szCs w:val="22"/>
        </w:rPr>
        <w:t>0755-</w:t>
      </w:r>
      <w:r>
        <w:rPr>
          <w:rFonts w:hint="eastAsia"/>
          <w:bCs/>
          <w:sz w:val="18"/>
          <w:szCs w:val="22"/>
          <w:lang w:val="en-US" w:eastAsia="zh-CN"/>
        </w:rPr>
        <w:t>83183333</w:t>
      </w:r>
      <w:bookmarkStart w:id="0" w:name="_GoBack"/>
      <w:bookmarkEnd w:id="0"/>
      <w:r>
        <w:rPr>
          <w:rFonts w:hAnsi="宋体"/>
          <w:bCs/>
          <w:sz w:val="18"/>
          <w:szCs w:val="22"/>
        </w:rPr>
        <w:t>。</w:t>
      </w:r>
    </w:p>
    <w:p>
      <w:pPr>
        <w:rPr>
          <w:strike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密级：外部公开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15F6A"/>
    <w:multiLevelType w:val="multilevel"/>
    <w:tmpl w:val="6EF15F6A"/>
    <w:lvl w:ilvl="0" w:tentative="0">
      <w:start w:val="1"/>
      <w:numFmt w:val="chineseCountingThousand"/>
      <w:pStyle w:val="4"/>
      <w:suff w:val="nothing"/>
      <w:lvlText w:val="表%1："/>
      <w:lvlJc w:val="left"/>
      <w:pPr>
        <w:ind w:left="1696" w:hanging="420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5D"/>
    <w:rsid w:val="005774DC"/>
    <w:rsid w:val="00E9365D"/>
    <w:rsid w:val="1FC5432B"/>
    <w:rsid w:val="274D0DE2"/>
    <w:rsid w:val="2AB814DE"/>
    <w:rsid w:val="2B162421"/>
    <w:rsid w:val="2D1D41AB"/>
    <w:rsid w:val="309B06AC"/>
    <w:rsid w:val="37A342B7"/>
    <w:rsid w:val="3B4E14F1"/>
    <w:rsid w:val="3D2F5099"/>
    <w:rsid w:val="401D6770"/>
    <w:rsid w:val="41EF11DC"/>
    <w:rsid w:val="45050ABD"/>
    <w:rsid w:val="472F30EB"/>
    <w:rsid w:val="4AEE3DA2"/>
    <w:rsid w:val="4EA84268"/>
    <w:rsid w:val="4FE20E63"/>
    <w:rsid w:val="51F817C7"/>
    <w:rsid w:val="558C043F"/>
    <w:rsid w:val="5E136E9E"/>
    <w:rsid w:val="7F40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9"/>
    <w:qFormat/>
    <w:uiPriority w:val="0"/>
    <w:pPr>
      <w:numPr>
        <w:ilvl w:val="0"/>
        <w:numId w:val="1"/>
      </w:numPr>
      <w:spacing w:after="60"/>
      <w:jc w:val="left"/>
      <w:outlineLvl w:val="0"/>
    </w:pPr>
    <w:rPr>
      <w:rFonts w:ascii="Arial" w:hAnsi="Arial"/>
      <w:b/>
      <w:bCs/>
      <w:kern w:val="0"/>
      <w:sz w:val="24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ascii="Arial" w:hAnsi="Arial" w:eastAsia="宋体" w:cs="Times New Roman"/>
      <w:b/>
      <w:bCs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1147</Characters>
  <Lines>9</Lines>
  <Paragraphs>2</Paragraphs>
  <TotalTime>6</TotalTime>
  <ScaleCrop>false</ScaleCrop>
  <LinksUpToDate>false</LinksUpToDate>
  <CharactersWithSpaces>1346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2020-04-22T01:16:00Z</dcterms:created>
  <dc:creator>王许瑞/结算业务部/深圳分公司/ChinaClear</dc:creator>
  <cp:lastModifiedBy>SSCC</cp:lastModifiedBy>
  <cp:lastPrinted>2020-04-22T08:52:00Z</cp:lastPrinted>
  <dcterms:modified xsi:type="dcterms:W3CDTF">2023-09-12T02:50:45Z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F4B5909CE34C435EBAA0049F52BAA672</vt:lpwstr>
  </property>
</Properties>
</file>